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5D" w:rsidRDefault="00AE0D14" w:rsidP="009F06F9">
      <w:pPr>
        <w:spacing w:before="240"/>
        <w:jc w:val="both"/>
        <w:rPr>
          <w:rFonts w:ascii="Verdana" w:hAnsi="Verdana"/>
          <w:b/>
          <w:bCs/>
          <w:smallCaps/>
          <w:color w:val="80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0360" cy="340360"/>
            <wp:effectExtent l="19050" t="0" r="2540" b="0"/>
            <wp:docPr id="1" name="Obrázok 1" descr="log_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_ani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5D" w:rsidRDefault="0024725D" w:rsidP="009F06F9">
      <w:pPr>
        <w:spacing w:before="240"/>
        <w:jc w:val="both"/>
        <w:rPr>
          <w:rFonts w:ascii="Verdana" w:hAnsi="Verdana"/>
          <w:b/>
          <w:bCs/>
          <w:smallCaps/>
          <w:color w:val="800000"/>
          <w:sz w:val="28"/>
          <w:szCs w:val="28"/>
        </w:rPr>
      </w:pPr>
    </w:p>
    <w:p w:rsidR="00271AF0" w:rsidRPr="00AE0D14" w:rsidRDefault="00271AF0" w:rsidP="009F06F9">
      <w:pPr>
        <w:spacing w:before="240"/>
        <w:jc w:val="both"/>
        <w:rPr>
          <w:rFonts w:ascii="Calibri" w:hAnsi="Calibri"/>
          <w:smallCaps/>
          <w:color w:val="800000"/>
          <w:sz w:val="22"/>
          <w:szCs w:val="22"/>
        </w:rPr>
      </w:pPr>
      <w:r w:rsidRPr="00F018BF">
        <w:rPr>
          <w:rFonts w:ascii="Verdana" w:hAnsi="Verdana"/>
          <w:b/>
          <w:bCs/>
          <w:smallCaps/>
          <w:color w:val="800000"/>
          <w:sz w:val="28"/>
          <w:szCs w:val="28"/>
        </w:rPr>
        <w:t xml:space="preserve">Správa o transparentnosti </w:t>
      </w:r>
    </w:p>
    <w:p w:rsidR="00271AF0" w:rsidRPr="00AE0D14" w:rsidRDefault="00271AF0" w:rsidP="009F06F9">
      <w:pPr>
        <w:spacing w:before="240"/>
        <w:jc w:val="both"/>
        <w:rPr>
          <w:rFonts w:ascii="Calibri" w:hAnsi="Calibri"/>
          <w:color w:val="800000"/>
          <w:sz w:val="22"/>
          <w:szCs w:val="22"/>
        </w:rPr>
      </w:pPr>
      <w:r w:rsidRPr="00C019AE">
        <w:rPr>
          <w:rFonts w:ascii="Verdana" w:hAnsi="Verdana"/>
          <w:b/>
          <w:bCs/>
          <w:color w:val="800000"/>
          <w:sz w:val="20"/>
          <w:szCs w:val="20"/>
        </w:rPr>
        <w:t xml:space="preserve">za účtovné obdobie končiace sa 31. decembra </w:t>
      </w:r>
      <w:r w:rsidR="00AB3E5E">
        <w:rPr>
          <w:rFonts w:ascii="Verdana" w:hAnsi="Verdana"/>
          <w:b/>
          <w:bCs/>
          <w:color w:val="800000"/>
          <w:sz w:val="20"/>
          <w:szCs w:val="20"/>
        </w:rPr>
        <w:t>201</w:t>
      </w:r>
      <w:r w:rsidR="00D6476A">
        <w:rPr>
          <w:rFonts w:ascii="Verdana" w:hAnsi="Verdana"/>
          <w:b/>
          <w:bCs/>
          <w:color w:val="800000"/>
          <w:sz w:val="20"/>
          <w:szCs w:val="20"/>
        </w:rPr>
        <w:t>6</w:t>
      </w:r>
    </w:p>
    <w:p w:rsidR="00271AF0" w:rsidRPr="00AE0D14" w:rsidRDefault="00271AF0" w:rsidP="009F06F9">
      <w:pPr>
        <w:jc w:val="both"/>
        <w:rPr>
          <w:rFonts w:ascii="Calibri" w:hAnsi="Calibri"/>
          <w:color w:val="800000"/>
          <w:sz w:val="22"/>
          <w:szCs w:val="22"/>
        </w:rPr>
      </w:pPr>
      <w:r w:rsidRPr="00C019AE">
        <w:rPr>
          <w:rFonts w:ascii="Verdana" w:hAnsi="Verdana"/>
          <w:color w:val="800000"/>
          <w:sz w:val="14"/>
          <w:szCs w:val="14"/>
        </w:rPr>
        <w:t> </w:t>
      </w:r>
    </w:p>
    <w:p w:rsidR="00271AF0" w:rsidRPr="007E52F6" w:rsidRDefault="00271AF0" w:rsidP="009F06F9">
      <w:pPr>
        <w:spacing w:before="240" w:after="240"/>
        <w:rPr>
          <w:color w:val="800000"/>
        </w:rPr>
      </w:pPr>
      <w:r w:rsidRPr="00C019AE">
        <w:rPr>
          <w:rFonts w:ascii="Verdana" w:hAnsi="Verdana"/>
          <w:b/>
          <w:bCs/>
          <w:color w:val="800000"/>
          <w:sz w:val="20"/>
          <w:szCs w:val="20"/>
        </w:rPr>
        <w:t xml:space="preserve">Zverejnenie správy o transparentnosti </w:t>
      </w:r>
      <w:r w:rsidRPr="00C019AE">
        <w:rPr>
          <w:rFonts w:ascii="Verdana" w:hAnsi="Verdana"/>
          <w:b/>
          <w:bCs/>
          <w:color w:val="800000"/>
          <w:sz w:val="20"/>
          <w:szCs w:val="20"/>
        </w:rPr>
        <w:br/>
      </w:r>
      <w:r w:rsidRPr="007E52F6">
        <w:rPr>
          <w:rFonts w:ascii="Verdana" w:hAnsi="Verdana"/>
          <w:bCs/>
          <w:color w:val="800000"/>
          <w:sz w:val="20"/>
          <w:szCs w:val="20"/>
        </w:rPr>
        <w:t xml:space="preserve">(§ 24, </w:t>
      </w:r>
      <w:r w:rsidR="007E52F6" w:rsidRPr="007E52F6">
        <w:rPr>
          <w:color w:val="800000"/>
          <w:sz w:val="22"/>
          <w:szCs w:val="22"/>
        </w:rPr>
        <w:t xml:space="preserve">zákona 540/2007 Z.z, </w:t>
      </w:r>
      <w:r w:rsidR="007E52F6" w:rsidRPr="007E52F6">
        <w:rPr>
          <w:bCs/>
          <w:color w:val="800000"/>
        </w:rPr>
        <w:t>o audítoroch, audite a dohľade nad výkonom auditu</w:t>
      </w:r>
      <w:r w:rsidRPr="007E52F6">
        <w:rPr>
          <w:rFonts w:ascii="Verdana" w:hAnsi="Verdana"/>
          <w:bCs/>
          <w:color w:val="800000"/>
          <w:sz w:val="20"/>
          <w:szCs w:val="20"/>
        </w:rPr>
        <w:t>)</w:t>
      </w:r>
    </w:p>
    <w:p w:rsidR="00271AF0" w:rsidRDefault="00271AF0" w:rsidP="009F06F9">
      <w:pPr>
        <w:spacing w:before="240"/>
        <w:jc w:val="both"/>
        <w:rPr>
          <w:rFonts w:ascii="Cambria" w:hAnsi="Cambria"/>
          <w:b/>
          <w:bCs/>
          <w:color w:val="333333"/>
          <w:sz w:val="22"/>
          <w:szCs w:val="22"/>
        </w:rPr>
      </w:pPr>
      <w:r w:rsidRPr="00271AF0">
        <w:rPr>
          <w:rFonts w:ascii="Cambria" w:hAnsi="Cambria"/>
          <w:b/>
          <w:bCs/>
          <w:color w:val="333333"/>
          <w:sz w:val="22"/>
          <w:szCs w:val="22"/>
        </w:rPr>
        <w:t> </w:t>
      </w:r>
    </w:p>
    <w:p w:rsidR="009F06F9" w:rsidRDefault="00271AF0" w:rsidP="009F06F9">
      <w:pPr>
        <w:spacing w:before="240"/>
        <w:jc w:val="both"/>
        <w:rPr>
          <w:b/>
          <w:bCs/>
          <w:smallCaps/>
          <w:color w:val="800000"/>
          <w:sz w:val="22"/>
          <w:szCs w:val="22"/>
        </w:rPr>
      </w:pPr>
      <w:r w:rsidRPr="00F018BF">
        <w:rPr>
          <w:b/>
          <w:bCs/>
          <w:smallCaps/>
          <w:color w:val="800000"/>
          <w:sz w:val="22"/>
          <w:szCs w:val="22"/>
        </w:rPr>
        <w:t xml:space="preserve">Právna forma spoločnosti </w:t>
      </w:r>
    </w:p>
    <w:p w:rsidR="00271AF0" w:rsidRDefault="00271AF0" w:rsidP="009F06F9">
      <w:pPr>
        <w:spacing w:before="240"/>
        <w:jc w:val="both"/>
        <w:rPr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="007E52F6">
        <w:rPr>
          <w:sz w:val="22"/>
          <w:szCs w:val="22"/>
        </w:rPr>
        <w:t xml:space="preserve">Audítorská spoločnosť </w:t>
      </w:r>
      <w:r w:rsidR="00EB222E" w:rsidRPr="00FB1CEF">
        <w:rPr>
          <w:sz w:val="22"/>
          <w:szCs w:val="22"/>
        </w:rPr>
        <w:t xml:space="preserve">D.P.F., spol. s </w:t>
      </w:r>
      <w:r w:rsidR="00F018BF" w:rsidRPr="00FB1CEF">
        <w:rPr>
          <w:sz w:val="22"/>
          <w:szCs w:val="22"/>
        </w:rPr>
        <w:t xml:space="preserve">r.o., IČO: 31 717 454, </w:t>
      </w:r>
      <w:r w:rsidRPr="00FB1CEF">
        <w:rPr>
          <w:sz w:val="22"/>
          <w:szCs w:val="22"/>
        </w:rPr>
        <w:t xml:space="preserve"> je zapísaná v Obchodnom registri Okresného súdu Bratislava I, oddiel Sro, vložka číslo: </w:t>
      </w:r>
      <w:r w:rsidR="00941AC8" w:rsidRPr="00FB1CEF">
        <w:rPr>
          <w:sz w:val="22"/>
          <w:szCs w:val="22"/>
        </w:rPr>
        <w:t>23006</w:t>
      </w:r>
      <w:r w:rsidRPr="00FB1CEF">
        <w:rPr>
          <w:sz w:val="22"/>
          <w:szCs w:val="22"/>
        </w:rPr>
        <w:t xml:space="preserve">/B. Spoločnosť vykonáva činnosť </w:t>
      </w:r>
      <w:r w:rsidR="00FB1CEF" w:rsidRPr="00FB1CEF">
        <w:rPr>
          <w:sz w:val="22"/>
          <w:szCs w:val="22"/>
        </w:rPr>
        <w:t xml:space="preserve">v oblasti auditu </w:t>
      </w:r>
      <w:r w:rsidRPr="00FB1CEF">
        <w:rPr>
          <w:sz w:val="22"/>
          <w:szCs w:val="22"/>
        </w:rPr>
        <w:t xml:space="preserve">od roku </w:t>
      </w:r>
      <w:r w:rsidR="00FB1CEF" w:rsidRPr="00FB1CEF">
        <w:rPr>
          <w:sz w:val="22"/>
          <w:szCs w:val="22"/>
        </w:rPr>
        <w:t xml:space="preserve">1997 </w:t>
      </w:r>
      <w:r w:rsidRPr="00FB1CEF">
        <w:rPr>
          <w:sz w:val="22"/>
          <w:szCs w:val="22"/>
        </w:rPr>
        <w:t xml:space="preserve"> na základe licencie Slovenskej komory audítorov č. </w:t>
      </w:r>
      <w:r w:rsidR="00FB1CEF" w:rsidRPr="00FB1CEF">
        <w:rPr>
          <w:sz w:val="22"/>
          <w:szCs w:val="22"/>
        </w:rPr>
        <w:t>140.</w:t>
      </w:r>
    </w:p>
    <w:p w:rsidR="0024725D" w:rsidRPr="00AE0D14" w:rsidRDefault="0024725D" w:rsidP="009F06F9">
      <w:pPr>
        <w:spacing w:before="240"/>
        <w:jc w:val="both"/>
        <w:rPr>
          <w:sz w:val="22"/>
          <w:szCs w:val="22"/>
        </w:rPr>
      </w:pPr>
    </w:p>
    <w:p w:rsidR="00271AF0" w:rsidRDefault="00271AF0" w:rsidP="009F06F9">
      <w:pPr>
        <w:spacing w:before="120"/>
        <w:jc w:val="both"/>
        <w:rPr>
          <w:sz w:val="22"/>
          <w:szCs w:val="22"/>
        </w:rPr>
      </w:pPr>
      <w:r w:rsidRPr="00C019AE">
        <w:rPr>
          <w:b/>
          <w:bCs/>
          <w:sz w:val="22"/>
          <w:szCs w:val="22"/>
        </w:rPr>
        <w:t>Spoloční</w:t>
      </w:r>
      <w:r w:rsidR="00EB222E" w:rsidRPr="00C019AE">
        <w:rPr>
          <w:b/>
          <w:bCs/>
          <w:sz w:val="22"/>
          <w:szCs w:val="22"/>
        </w:rPr>
        <w:t>c</w:t>
      </w:r>
      <w:r w:rsidRPr="00C019AE">
        <w:rPr>
          <w:b/>
          <w:bCs/>
          <w:sz w:val="22"/>
          <w:szCs w:val="22"/>
        </w:rPr>
        <w:t xml:space="preserve">i </w:t>
      </w:r>
      <w:r w:rsidR="00EB222E" w:rsidRPr="00C019AE">
        <w:rPr>
          <w:b/>
          <w:bCs/>
          <w:sz w:val="22"/>
          <w:szCs w:val="22"/>
        </w:rPr>
        <w:t xml:space="preserve">spoločnosti </w:t>
      </w:r>
      <w:r w:rsidR="00941AC8" w:rsidRPr="00C019AE">
        <w:rPr>
          <w:b/>
          <w:bCs/>
          <w:sz w:val="22"/>
          <w:szCs w:val="22"/>
        </w:rPr>
        <w:t xml:space="preserve"> </w:t>
      </w:r>
      <w:r w:rsidR="00EB222E" w:rsidRPr="00C019AE">
        <w:rPr>
          <w:sz w:val="22"/>
          <w:szCs w:val="22"/>
        </w:rPr>
        <w:t>D.P.F., spol. s r.o. k 31.12.</w:t>
      </w:r>
      <w:r w:rsidR="00502BDE">
        <w:rPr>
          <w:sz w:val="22"/>
          <w:szCs w:val="22"/>
        </w:rPr>
        <w:t>201</w:t>
      </w:r>
      <w:r w:rsidR="00D6476A">
        <w:rPr>
          <w:sz w:val="22"/>
          <w:szCs w:val="22"/>
        </w:rPr>
        <w:t>6</w:t>
      </w:r>
      <w:r w:rsidRPr="00C019AE">
        <w:rPr>
          <w:sz w:val="22"/>
          <w:szCs w:val="22"/>
        </w:rPr>
        <w:t>:</w:t>
      </w:r>
    </w:p>
    <w:p w:rsidR="009F06F9" w:rsidRPr="00AE0D14" w:rsidRDefault="009F06F9" w:rsidP="009F06F9">
      <w:pPr>
        <w:spacing w:before="120"/>
        <w:jc w:val="both"/>
        <w:rPr>
          <w:sz w:val="22"/>
          <w:szCs w:val="22"/>
        </w:rPr>
      </w:pPr>
    </w:p>
    <w:p w:rsidR="00271AF0" w:rsidRPr="00AE0D14" w:rsidRDefault="00271AF0" w:rsidP="009F06F9">
      <w:pPr>
        <w:spacing w:before="120"/>
        <w:ind w:left="3572" w:firstLine="709"/>
        <w:jc w:val="both"/>
        <w:rPr>
          <w:sz w:val="22"/>
          <w:szCs w:val="22"/>
        </w:rPr>
      </w:pPr>
      <w:r w:rsidRPr="00C019AE">
        <w:rPr>
          <w:sz w:val="22"/>
          <w:szCs w:val="22"/>
        </w:rPr>
        <w:t xml:space="preserve">Podiel na základnom imaní      </w:t>
      </w:r>
      <w:r w:rsidR="0024725D">
        <w:rPr>
          <w:sz w:val="22"/>
          <w:szCs w:val="22"/>
        </w:rPr>
        <w:t xml:space="preserve">      </w:t>
      </w:r>
      <w:r w:rsidRPr="00C019AE">
        <w:rPr>
          <w:sz w:val="22"/>
          <w:szCs w:val="22"/>
        </w:rPr>
        <w:t xml:space="preserve">Hlasovacie práva </w:t>
      </w:r>
    </w:p>
    <w:p w:rsidR="00271AF0" w:rsidRPr="00D6476A" w:rsidRDefault="00271AF0" w:rsidP="009F06F9">
      <w:pPr>
        <w:spacing w:before="120"/>
        <w:ind w:left="3912" w:firstLine="709"/>
        <w:jc w:val="both"/>
        <w:rPr>
          <w:sz w:val="22"/>
          <w:szCs w:val="22"/>
          <w:lang w:val="fr-FR"/>
        </w:rPr>
      </w:pPr>
      <w:r w:rsidRPr="00C019AE">
        <w:rPr>
          <w:sz w:val="22"/>
          <w:szCs w:val="22"/>
        </w:rPr>
        <w:t> </w:t>
      </w:r>
      <w:r w:rsidR="009F06F9">
        <w:rPr>
          <w:sz w:val="22"/>
          <w:szCs w:val="22"/>
        </w:rPr>
        <w:t xml:space="preserve">    EUR</w:t>
      </w:r>
      <w:r w:rsidRPr="00C019AE">
        <w:rPr>
          <w:sz w:val="22"/>
          <w:szCs w:val="22"/>
        </w:rPr>
        <w:t xml:space="preserve">             </w:t>
      </w:r>
      <w:r w:rsidR="00941AC8" w:rsidRPr="00C019AE">
        <w:rPr>
          <w:sz w:val="22"/>
          <w:szCs w:val="22"/>
        </w:rPr>
        <w:tab/>
      </w:r>
      <w:r w:rsidR="009F06F9">
        <w:rPr>
          <w:sz w:val="22"/>
          <w:szCs w:val="22"/>
        </w:rPr>
        <w:t xml:space="preserve">      </w:t>
      </w:r>
      <w:r w:rsidRPr="00C019AE">
        <w:rPr>
          <w:sz w:val="22"/>
          <w:szCs w:val="22"/>
        </w:rPr>
        <w:t>%  </w:t>
      </w:r>
      <w:r w:rsidR="00941AC8" w:rsidRPr="00C019AE">
        <w:rPr>
          <w:sz w:val="22"/>
          <w:szCs w:val="22"/>
        </w:rPr>
        <w:t>                           </w:t>
      </w:r>
      <w:r w:rsidRPr="00C019AE">
        <w:rPr>
          <w:sz w:val="22"/>
          <w:szCs w:val="22"/>
        </w:rPr>
        <w:t xml:space="preserve"> %</w:t>
      </w:r>
    </w:p>
    <w:p w:rsidR="00941AC8" w:rsidRPr="00D6476A" w:rsidRDefault="00EB222E" w:rsidP="009F06F9">
      <w:pPr>
        <w:spacing w:before="120"/>
        <w:jc w:val="both"/>
        <w:rPr>
          <w:sz w:val="22"/>
          <w:szCs w:val="22"/>
          <w:lang w:val="fr-FR"/>
        </w:rPr>
      </w:pPr>
      <w:r w:rsidRPr="00FB1CEF">
        <w:rPr>
          <w:sz w:val="22"/>
          <w:szCs w:val="22"/>
        </w:rPr>
        <w:t>Ing. Jana Paulenová</w:t>
      </w:r>
      <w:r w:rsidR="00271AF0" w:rsidRPr="00FB1CEF">
        <w:rPr>
          <w:sz w:val="22"/>
          <w:szCs w:val="22"/>
        </w:rPr>
        <w:t xml:space="preserve">                       </w:t>
      </w:r>
      <w:r w:rsidR="00941AC8" w:rsidRPr="00FB1CEF">
        <w:rPr>
          <w:sz w:val="22"/>
          <w:szCs w:val="22"/>
        </w:rPr>
        <w:t>                            </w:t>
      </w:r>
      <w:r w:rsidR="0088443A">
        <w:rPr>
          <w:sz w:val="22"/>
          <w:szCs w:val="22"/>
        </w:rPr>
        <w:t xml:space="preserve"> 29</w:t>
      </w:r>
      <w:r w:rsidR="00941AC8" w:rsidRPr="00FB1CEF">
        <w:rPr>
          <w:sz w:val="22"/>
          <w:szCs w:val="22"/>
        </w:rPr>
        <w:t xml:space="preserve"> 0</w:t>
      </w:r>
      <w:r w:rsidR="0088443A">
        <w:rPr>
          <w:sz w:val="22"/>
          <w:szCs w:val="22"/>
        </w:rPr>
        <w:t>45</w:t>
      </w:r>
      <w:r w:rsidR="00941AC8" w:rsidRPr="00FB1CEF">
        <w:rPr>
          <w:sz w:val="22"/>
          <w:szCs w:val="22"/>
        </w:rPr>
        <w:t>                  50</w:t>
      </w:r>
      <w:r w:rsidR="00271AF0" w:rsidRPr="00FB1CEF">
        <w:rPr>
          <w:sz w:val="22"/>
          <w:szCs w:val="22"/>
        </w:rPr>
        <w:t>,00                        </w:t>
      </w:r>
      <w:r w:rsidR="00252504">
        <w:rPr>
          <w:sz w:val="22"/>
          <w:szCs w:val="22"/>
        </w:rPr>
        <w:t>50</w:t>
      </w:r>
      <w:r w:rsidR="00941AC8" w:rsidRPr="00FB1CEF">
        <w:rPr>
          <w:sz w:val="22"/>
          <w:szCs w:val="22"/>
        </w:rPr>
        <w:t>,00</w:t>
      </w:r>
    </w:p>
    <w:p w:rsidR="00271AF0" w:rsidRPr="00D6476A" w:rsidRDefault="00941AC8" w:rsidP="009F06F9">
      <w:pPr>
        <w:spacing w:before="120"/>
        <w:jc w:val="both"/>
        <w:rPr>
          <w:sz w:val="22"/>
          <w:szCs w:val="22"/>
          <w:lang w:val="fr-FR"/>
        </w:rPr>
      </w:pPr>
      <w:r w:rsidRPr="00D6476A">
        <w:rPr>
          <w:sz w:val="22"/>
          <w:szCs w:val="22"/>
          <w:lang w:val="fr-FR"/>
        </w:rPr>
        <w:t>Ing. Marcel Petras</w:t>
      </w:r>
      <w:r w:rsidR="00271AF0" w:rsidRPr="00C019AE">
        <w:rPr>
          <w:sz w:val="22"/>
          <w:szCs w:val="22"/>
        </w:rPr>
        <w:t xml:space="preserve">                                               </w:t>
      </w:r>
      <w:r w:rsidR="00D644A2" w:rsidRPr="00C019AE">
        <w:rPr>
          <w:sz w:val="22"/>
          <w:szCs w:val="22"/>
        </w:rPr>
        <w:t xml:space="preserve">       </w:t>
      </w:r>
      <w:r w:rsidR="0088443A">
        <w:rPr>
          <w:sz w:val="22"/>
          <w:szCs w:val="22"/>
        </w:rPr>
        <w:t xml:space="preserve"> 29 045</w:t>
      </w:r>
      <w:r w:rsidR="00271AF0" w:rsidRPr="00C019AE">
        <w:rPr>
          <w:sz w:val="22"/>
          <w:szCs w:val="22"/>
        </w:rPr>
        <w:t xml:space="preserve">              </w:t>
      </w:r>
      <w:r w:rsidR="00D644A2" w:rsidRPr="00C019AE">
        <w:rPr>
          <w:sz w:val="22"/>
          <w:szCs w:val="22"/>
        </w:rPr>
        <w:t xml:space="preserve">    50,00                        </w:t>
      </w:r>
      <w:r w:rsidR="00252504">
        <w:rPr>
          <w:sz w:val="22"/>
          <w:szCs w:val="22"/>
        </w:rPr>
        <w:t>50</w:t>
      </w:r>
      <w:r w:rsidR="00D644A2" w:rsidRPr="00C019AE">
        <w:rPr>
          <w:sz w:val="22"/>
          <w:szCs w:val="22"/>
        </w:rPr>
        <w:t>,00</w:t>
      </w:r>
    </w:p>
    <w:p w:rsidR="00271AF0" w:rsidRPr="00D6476A" w:rsidRDefault="00271AF0" w:rsidP="009F06F9">
      <w:pPr>
        <w:spacing w:before="120"/>
        <w:jc w:val="both"/>
        <w:rPr>
          <w:sz w:val="22"/>
          <w:szCs w:val="22"/>
          <w:lang w:val="fr-FR"/>
        </w:rPr>
      </w:pPr>
      <w:r w:rsidRPr="00C019AE">
        <w:rPr>
          <w:sz w:val="22"/>
          <w:szCs w:val="22"/>
        </w:rPr>
        <w:t>Spolu                                                  </w:t>
      </w:r>
      <w:r w:rsidR="00D644A2" w:rsidRPr="00C019AE">
        <w:rPr>
          <w:sz w:val="22"/>
          <w:szCs w:val="22"/>
        </w:rPr>
        <w:t xml:space="preserve">                      </w:t>
      </w:r>
      <w:r w:rsidR="0088443A">
        <w:rPr>
          <w:sz w:val="22"/>
          <w:szCs w:val="22"/>
        </w:rPr>
        <w:t xml:space="preserve">   58 090</w:t>
      </w:r>
      <w:r w:rsidRPr="00C019AE">
        <w:rPr>
          <w:sz w:val="22"/>
          <w:szCs w:val="22"/>
        </w:rPr>
        <w:t>             </w:t>
      </w:r>
      <w:r w:rsidR="00D644A2" w:rsidRPr="00C019AE">
        <w:rPr>
          <w:sz w:val="22"/>
          <w:szCs w:val="22"/>
        </w:rPr>
        <w:t xml:space="preserve">  </w:t>
      </w:r>
      <w:r w:rsidRPr="00C019AE">
        <w:rPr>
          <w:sz w:val="22"/>
          <w:szCs w:val="22"/>
        </w:rPr>
        <w:t xml:space="preserve"> 100,00                      100,00</w:t>
      </w:r>
    </w:p>
    <w:p w:rsidR="00D644A2" w:rsidRPr="00C019AE" w:rsidRDefault="00D644A2" w:rsidP="009F06F9">
      <w:pPr>
        <w:spacing w:before="120"/>
        <w:jc w:val="both"/>
        <w:rPr>
          <w:sz w:val="22"/>
          <w:szCs w:val="22"/>
        </w:rPr>
      </w:pPr>
    </w:p>
    <w:p w:rsidR="00271AF0" w:rsidRPr="00013DA6" w:rsidRDefault="00271AF0" w:rsidP="009F06F9">
      <w:pPr>
        <w:spacing w:before="120"/>
        <w:jc w:val="both"/>
        <w:rPr>
          <w:sz w:val="22"/>
          <w:szCs w:val="22"/>
        </w:rPr>
      </w:pPr>
      <w:r w:rsidRPr="00FB1CEF">
        <w:rPr>
          <w:sz w:val="22"/>
          <w:szCs w:val="22"/>
        </w:rPr>
        <w:t xml:space="preserve">Spoločníci – audítori majú celkom </w:t>
      </w:r>
      <w:r w:rsidR="00D644A2" w:rsidRPr="00FB1CEF">
        <w:rPr>
          <w:sz w:val="22"/>
          <w:szCs w:val="22"/>
        </w:rPr>
        <w:t>10</w:t>
      </w:r>
      <w:r w:rsidRPr="00FB1CEF">
        <w:rPr>
          <w:sz w:val="22"/>
          <w:szCs w:val="22"/>
        </w:rPr>
        <w:t xml:space="preserve">0 % hlasovacích práv. </w:t>
      </w:r>
    </w:p>
    <w:p w:rsidR="009F06F9" w:rsidRDefault="00607B56" w:rsidP="009F06F9">
      <w:pPr>
        <w:spacing w:before="120"/>
        <w:jc w:val="both"/>
      </w:pPr>
      <w:r w:rsidRPr="00C019AE">
        <w:rPr>
          <w:sz w:val="22"/>
          <w:szCs w:val="22"/>
        </w:rPr>
        <w:t xml:space="preserve">Spoločnosť D.P.F., spol. s r.o. spĺňa ustanovenia § 5, odst. 1, písm. b) zákona 540/2007 Z.z, </w:t>
      </w:r>
      <w:r w:rsidRPr="00C019AE">
        <w:rPr>
          <w:bCs/>
        </w:rPr>
        <w:t>o audítoroch, audite a dohľade nad výkonom auditu</w:t>
      </w:r>
      <w:r w:rsidRPr="00C019AE">
        <w:t xml:space="preserve">. </w:t>
      </w:r>
    </w:p>
    <w:p w:rsidR="00271AF0" w:rsidRPr="00D6476A" w:rsidRDefault="00271AF0" w:rsidP="009F06F9">
      <w:pPr>
        <w:spacing w:before="120"/>
        <w:jc w:val="both"/>
        <w:rPr>
          <w:sz w:val="22"/>
          <w:szCs w:val="22"/>
        </w:rPr>
      </w:pPr>
    </w:p>
    <w:p w:rsidR="00271AF0" w:rsidRPr="00D6476A" w:rsidRDefault="00271AF0" w:rsidP="009F06F9">
      <w:pPr>
        <w:spacing w:before="120"/>
        <w:jc w:val="both"/>
        <w:rPr>
          <w:sz w:val="22"/>
          <w:szCs w:val="22"/>
        </w:rPr>
      </w:pPr>
      <w:r w:rsidRPr="00C019AE">
        <w:rPr>
          <w:b/>
          <w:bCs/>
          <w:sz w:val="22"/>
          <w:szCs w:val="22"/>
        </w:rPr>
        <w:t>Štatutárnym orgánom</w:t>
      </w:r>
      <w:r w:rsidRPr="00C019AE">
        <w:rPr>
          <w:sz w:val="22"/>
          <w:szCs w:val="22"/>
        </w:rPr>
        <w:t xml:space="preserve"> spoločnosti </w:t>
      </w:r>
      <w:r w:rsidR="0088443A">
        <w:rPr>
          <w:sz w:val="22"/>
          <w:szCs w:val="22"/>
        </w:rPr>
        <w:t>sú</w:t>
      </w:r>
      <w:r w:rsidRPr="00C019AE">
        <w:rPr>
          <w:sz w:val="22"/>
          <w:szCs w:val="22"/>
        </w:rPr>
        <w:t xml:space="preserve"> </w:t>
      </w:r>
      <w:r w:rsidR="00D644A2" w:rsidRPr="00C019AE">
        <w:rPr>
          <w:sz w:val="22"/>
          <w:szCs w:val="22"/>
        </w:rPr>
        <w:t xml:space="preserve"> </w:t>
      </w:r>
      <w:r w:rsidRPr="00C019AE">
        <w:rPr>
          <w:sz w:val="22"/>
          <w:szCs w:val="22"/>
        </w:rPr>
        <w:t>konate</w:t>
      </w:r>
      <w:r w:rsidR="0088443A">
        <w:rPr>
          <w:sz w:val="22"/>
          <w:szCs w:val="22"/>
        </w:rPr>
        <w:t>lia</w:t>
      </w:r>
      <w:r w:rsidRPr="00C019AE">
        <w:rPr>
          <w:sz w:val="22"/>
          <w:szCs w:val="22"/>
        </w:rPr>
        <w:t>:</w:t>
      </w:r>
    </w:p>
    <w:p w:rsidR="00271AF0" w:rsidRDefault="00271AF0" w:rsidP="009F06F9">
      <w:pPr>
        <w:spacing w:before="120"/>
        <w:jc w:val="both"/>
        <w:rPr>
          <w:sz w:val="22"/>
          <w:szCs w:val="22"/>
        </w:rPr>
      </w:pPr>
      <w:r w:rsidRPr="00C019AE">
        <w:rPr>
          <w:sz w:val="22"/>
          <w:szCs w:val="22"/>
        </w:rPr>
        <w:t xml:space="preserve">Ing. </w:t>
      </w:r>
      <w:r w:rsidR="00246515" w:rsidRPr="00C019AE">
        <w:rPr>
          <w:sz w:val="22"/>
          <w:szCs w:val="22"/>
        </w:rPr>
        <w:t>Jana Paulenová</w:t>
      </w:r>
      <w:r w:rsidRPr="00C019AE">
        <w:rPr>
          <w:sz w:val="22"/>
          <w:szCs w:val="22"/>
        </w:rPr>
        <w:t>, číslo licencie SKA</w:t>
      </w:r>
      <w:r w:rsidR="00607B56" w:rsidRPr="00C019AE">
        <w:rPr>
          <w:sz w:val="22"/>
          <w:szCs w:val="22"/>
        </w:rPr>
        <w:t>U</w:t>
      </w:r>
      <w:r w:rsidRPr="00C019AE">
        <w:rPr>
          <w:sz w:val="22"/>
          <w:szCs w:val="22"/>
        </w:rPr>
        <w:t xml:space="preserve"> </w:t>
      </w:r>
      <w:r w:rsidR="00246515" w:rsidRPr="00C019AE">
        <w:rPr>
          <w:sz w:val="22"/>
          <w:szCs w:val="22"/>
        </w:rPr>
        <w:t>442</w:t>
      </w:r>
    </w:p>
    <w:p w:rsidR="0088443A" w:rsidRPr="00D6476A" w:rsidRDefault="0088443A" w:rsidP="009F06F9">
      <w:pPr>
        <w:spacing w:before="120"/>
        <w:jc w:val="both"/>
        <w:rPr>
          <w:sz w:val="22"/>
          <w:szCs w:val="22"/>
          <w:lang w:val="fr-FR"/>
        </w:rPr>
      </w:pPr>
      <w:r w:rsidRPr="0088443A">
        <w:rPr>
          <w:sz w:val="22"/>
          <w:szCs w:val="22"/>
        </w:rPr>
        <w:t>Ing. Marcel Petras, číslo licencie SKAU  869</w:t>
      </w:r>
    </w:p>
    <w:p w:rsidR="0088443A" w:rsidRDefault="0088443A" w:rsidP="009F06F9">
      <w:pPr>
        <w:spacing w:before="240" w:after="240"/>
        <w:jc w:val="both"/>
        <w:rPr>
          <w:sz w:val="22"/>
          <w:szCs w:val="22"/>
        </w:rPr>
      </w:pPr>
    </w:p>
    <w:p w:rsidR="00607B56" w:rsidRPr="00C019AE" w:rsidRDefault="007E52F6" w:rsidP="009F06F9">
      <w:pPr>
        <w:spacing w:before="240" w:after="240"/>
        <w:jc w:val="both"/>
      </w:pPr>
      <w:r>
        <w:rPr>
          <w:sz w:val="22"/>
          <w:szCs w:val="22"/>
        </w:rPr>
        <w:t>A</w:t>
      </w:r>
      <w:r w:rsidR="00271AF0" w:rsidRPr="00C019AE">
        <w:rPr>
          <w:sz w:val="22"/>
          <w:szCs w:val="22"/>
        </w:rPr>
        <w:t>ko člen</w:t>
      </w:r>
      <w:r w:rsidR="0088443A">
        <w:rPr>
          <w:sz w:val="22"/>
          <w:szCs w:val="22"/>
        </w:rPr>
        <w:t>ovia</w:t>
      </w:r>
      <w:r w:rsidR="00271AF0" w:rsidRPr="00C019AE">
        <w:rPr>
          <w:sz w:val="22"/>
          <w:szCs w:val="22"/>
        </w:rPr>
        <w:t xml:space="preserve">  štatutárneho orgánu spĺňa</w:t>
      </w:r>
      <w:r w:rsidR="0088443A">
        <w:rPr>
          <w:sz w:val="22"/>
          <w:szCs w:val="22"/>
        </w:rPr>
        <w:t>jú</w:t>
      </w:r>
      <w:r w:rsidR="00607B56" w:rsidRPr="00C019AE">
        <w:rPr>
          <w:sz w:val="22"/>
          <w:szCs w:val="22"/>
        </w:rPr>
        <w:t xml:space="preserve"> ustanovenie</w:t>
      </w:r>
      <w:r w:rsidR="00271AF0" w:rsidRPr="00C019AE">
        <w:rPr>
          <w:sz w:val="22"/>
          <w:szCs w:val="22"/>
        </w:rPr>
        <w:t xml:space="preserve"> § 3, odst. 1, </w:t>
      </w:r>
      <w:r w:rsidR="00607B56" w:rsidRPr="00C019AE">
        <w:rPr>
          <w:sz w:val="22"/>
          <w:szCs w:val="22"/>
        </w:rPr>
        <w:t xml:space="preserve">zákona 540/2007 Z.z, </w:t>
      </w:r>
      <w:r w:rsidR="00607B56" w:rsidRPr="00C019AE">
        <w:rPr>
          <w:bCs/>
        </w:rPr>
        <w:t>o audítoroch, audite a dohľade nad výkonom auditu</w:t>
      </w:r>
      <w:r w:rsidR="00607B56" w:rsidRPr="00C019AE">
        <w:t>.</w:t>
      </w:r>
    </w:p>
    <w:p w:rsidR="00607B56" w:rsidRPr="00C019AE" w:rsidRDefault="00607B56" w:rsidP="009F06F9">
      <w:pPr>
        <w:spacing w:before="240" w:after="240"/>
        <w:jc w:val="both"/>
      </w:pPr>
      <w:r w:rsidRPr="00C019AE">
        <w:t>Písomnosti zakladajúce práva a povinnosti spoločnosti podpisuj</w:t>
      </w:r>
      <w:r w:rsidR="0088443A">
        <w:t>ú a za spoločnosť konajú</w:t>
      </w:r>
      <w:r w:rsidRPr="00C019AE">
        <w:t xml:space="preserve"> konate</w:t>
      </w:r>
      <w:r w:rsidR="0088443A">
        <w:t>lia samostatne</w:t>
      </w:r>
      <w:r w:rsidRPr="00C019AE">
        <w:t xml:space="preserve"> a to tak, že k obchodnému menu spoločnosti pripoja svoj podpis. </w:t>
      </w:r>
    </w:p>
    <w:p w:rsidR="00C019AE" w:rsidRPr="00F018BF" w:rsidRDefault="00F018BF" w:rsidP="009F06F9">
      <w:pPr>
        <w:spacing w:before="240" w:after="240"/>
        <w:jc w:val="both"/>
        <w:rPr>
          <w:b/>
          <w:smallCaps/>
          <w:color w:val="800000"/>
        </w:rPr>
      </w:pPr>
      <w:r>
        <w:rPr>
          <w:b/>
          <w:bCs/>
          <w:smallCaps/>
          <w:color w:val="800000"/>
          <w:sz w:val="22"/>
          <w:szCs w:val="22"/>
        </w:rPr>
        <w:lastRenderedPageBreak/>
        <w:t>Popis siete</w:t>
      </w:r>
      <w:r w:rsidR="00607B56" w:rsidRPr="00F018BF">
        <w:rPr>
          <w:b/>
          <w:bCs/>
          <w:smallCaps/>
          <w:color w:val="800000"/>
          <w:sz w:val="22"/>
          <w:szCs w:val="22"/>
        </w:rPr>
        <w:t>, organizačná a právna štruktúra siete podľa</w:t>
      </w:r>
      <w:r w:rsidR="00271AF0" w:rsidRPr="00F018BF">
        <w:rPr>
          <w:b/>
          <w:bCs/>
          <w:smallCaps/>
          <w:color w:val="800000"/>
          <w:sz w:val="22"/>
          <w:szCs w:val="22"/>
        </w:rPr>
        <w:t xml:space="preserve"> §2, odst. 10 </w:t>
      </w:r>
      <w:r w:rsidR="00C019AE" w:rsidRPr="00F018BF">
        <w:rPr>
          <w:b/>
          <w:smallCaps/>
          <w:color w:val="800000"/>
          <w:sz w:val="22"/>
          <w:szCs w:val="22"/>
        </w:rPr>
        <w:t xml:space="preserve">zákona 540/2007 Z.z, </w:t>
      </w:r>
      <w:r w:rsidR="00C019AE" w:rsidRPr="00F018BF">
        <w:rPr>
          <w:b/>
          <w:bCs/>
          <w:smallCaps/>
          <w:color w:val="800000"/>
        </w:rPr>
        <w:t>o audítoroch, audite a dohľade nad výkonom auditu</w:t>
      </w:r>
      <w:r w:rsidR="00C019AE" w:rsidRPr="00F018BF">
        <w:rPr>
          <w:b/>
          <w:smallCaps/>
          <w:color w:val="800000"/>
        </w:rPr>
        <w:t>.</w:t>
      </w:r>
    </w:p>
    <w:p w:rsidR="00C019AE" w:rsidRPr="00C019AE" w:rsidRDefault="00C019AE" w:rsidP="009F06F9">
      <w:pPr>
        <w:spacing w:before="240" w:after="240"/>
        <w:jc w:val="both"/>
      </w:pPr>
      <w:r w:rsidRPr="00C019AE">
        <w:rPr>
          <w:sz w:val="22"/>
          <w:szCs w:val="22"/>
        </w:rPr>
        <w:t xml:space="preserve">Spoločnosť </w:t>
      </w:r>
      <w:bookmarkStart w:id="0" w:name="OLE_LINK1"/>
      <w:bookmarkStart w:id="1" w:name="OLE_LINK2"/>
      <w:r w:rsidRPr="00C019AE">
        <w:rPr>
          <w:sz w:val="22"/>
          <w:szCs w:val="22"/>
        </w:rPr>
        <w:t>D.P.F., spol. s r.o.</w:t>
      </w:r>
      <w:r>
        <w:rPr>
          <w:sz w:val="22"/>
          <w:szCs w:val="22"/>
        </w:rPr>
        <w:t xml:space="preserve"> </w:t>
      </w:r>
      <w:bookmarkEnd w:id="0"/>
      <w:bookmarkEnd w:id="1"/>
      <w:r>
        <w:t xml:space="preserve">nie je súčasťou siete v zmysle §2, odst. 10 </w:t>
      </w:r>
      <w:r w:rsidRPr="00C019AE">
        <w:rPr>
          <w:sz w:val="22"/>
          <w:szCs w:val="22"/>
        </w:rPr>
        <w:t xml:space="preserve">zákona 540/2007 Z.z, </w:t>
      </w:r>
      <w:r w:rsidRPr="00C019AE">
        <w:rPr>
          <w:bCs/>
        </w:rPr>
        <w:t>o audítoroch, audite a dohľade nad výkonom auditu</w:t>
      </w:r>
      <w:r w:rsidRPr="00C019AE">
        <w:t>.</w:t>
      </w:r>
      <w:r w:rsidR="00FB1CEF">
        <w:t xml:space="preserve"> </w:t>
      </w:r>
    </w:p>
    <w:p w:rsidR="00271AF0" w:rsidRPr="00D6476A" w:rsidRDefault="00271AF0" w:rsidP="009F06F9">
      <w:pPr>
        <w:spacing w:line="264" w:lineRule="auto"/>
        <w:jc w:val="both"/>
        <w:rPr>
          <w:sz w:val="22"/>
          <w:szCs w:val="22"/>
        </w:rPr>
      </w:pPr>
    </w:p>
    <w:p w:rsidR="007E52F6" w:rsidRDefault="00271AF0" w:rsidP="009F06F9">
      <w:pPr>
        <w:jc w:val="both"/>
        <w:rPr>
          <w:smallCaps/>
          <w:color w:val="800000"/>
          <w:sz w:val="22"/>
          <w:szCs w:val="22"/>
        </w:rPr>
      </w:pPr>
      <w:r w:rsidRPr="00F018BF">
        <w:rPr>
          <w:b/>
          <w:bCs/>
          <w:smallCaps/>
          <w:color w:val="800000"/>
          <w:sz w:val="22"/>
          <w:szCs w:val="22"/>
        </w:rPr>
        <w:t>Popis štruktúry riadenia</w:t>
      </w:r>
      <w:r w:rsidRPr="00F018BF">
        <w:rPr>
          <w:smallCaps/>
          <w:color w:val="800000"/>
          <w:sz w:val="22"/>
          <w:szCs w:val="22"/>
        </w:rPr>
        <w:t xml:space="preserve"> </w:t>
      </w:r>
    </w:p>
    <w:p w:rsidR="00C019AE" w:rsidRPr="007E52F6" w:rsidRDefault="00271AF0" w:rsidP="009F06F9">
      <w:pPr>
        <w:jc w:val="both"/>
        <w:rPr>
          <w:smallCaps/>
          <w:color w:val="800000"/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="00C019AE">
        <w:t xml:space="preserve">V súlade s §21, odst. 1, </w:t>
      </w:r>
      <w:r w:rsidR="00C019AE" w:rsidRPr="00C019AE">
        <w:rPr>
          <w:sz w:val="22"/>
          <w:szCs w:val="22"/>
        </w:rPr>
        <w:t xml:space="preserve">zákona 540/2007 Z.z, </w:t>
      </w:r>
      <w:r w:rsidR="00C019AE" w:rsidRPr="00C019AE">
        <w:rPr>
          <w:bCs/>
        </w:rPr>
        <w:t>o audítoroch, audite a dohľade nad výkonom auditu</w:t>
      </w:r>
      <w:r w:rsidR="00C019AE">
        <w:t xml:space="preserve"> vykonávajú audit v spoločnosti </w:t>
      </w:r>
      <w:r w:rsidR="00C019AE" w:rsidRPr="00C019AE">
        <w:rPr>
          <w:sz w:val="22"/>
          <w:szCs w:val="22"/>
        </w:rPr>
        <w:t>D.P.F., spol. s r.o.</w:t>
      </w:r>
      <w:r w:rsidR="00C019AE">
        <w:rPr>
          <w:sz w:val="22"/>
          <w:szCs w:val="22"/>
        </w:rPr>
        <w:t xml:space="preserve"> </w:t>
      </w:r>
      <w:r w:rsidR="00C019AE">
        <w:t xml:space="preserve"> Ing. Jana Paulenová, audítor, číslo licencie 442 ako spoločník resp. štatutárny orgán spoločnosti a zároveň zamestnanec audítorskej spoločnosti a  Ing. Marcel Petras, audítor, číslo licencie </w:t>
      </w:r>
      <w:r w:rsidR="008F520D" w:rsidRPr="008F520D">
        <w:t>869</w:t>
      </w:r>
      <w:r w:rsidR="00C019AE">
        <w:t xml:space="preserve">, ako </w:t>
      </w:r>
      <w:r w:rsidR="0088443A" w:rsidRPr="0088443A">
        <w:t>spoločník resp. štatutárny orgán spoločnosti</w:t>
      </w:r>
      <w:r w:rsidR="00C019AE">
        <w:t xml:space="preserve"> a zároveň zamestnanec  audítorskej spoločnosti v jej mene a na jej účet.</w:t>
      </w:r>
    </w:p>
    <w:p w:rsidR="00C019AE" w:rsidRPr="00C019AE" w:rsidRDefault="00C019AE" w:rsidP="009F06F9">
      <w:pPr>
        <w:spacing w:before="240" w:after="240"/>
        <w:jc w:val="both"/>
      </w:pPr>
      <w:r>
        <w:t>Audítori organizujú a koordinujú výkon auditu v auditovaných subjektoch podľa medzinárodných usmernení pre audit, uisťovacie služby a etiku a s nimi súvisiaci</w:t>
      </w:r>
      <w:r w:rsidR="008F520D">
        <w:t>ch</w:t>
      </w:r>
      <w:r>
        <w:t xml:space="preserve"> vyhlásení a predpisov vzťahujúcich sa na výkon auditu za podmienok ustanovených </w:t>
      </w:r>
      <w:r w:rsidRPr="00C019AE">
        <w:rPr>
          <w:sz w:val="22"/>
          <w:szCs w:val="22"/>
        </w:rPr>
        <w:t xml:space="preserve">zákona 540/2007 Z.z, </w:t>
      </w:r>
      <w:r w:rsidRPr="00C019AE">
        <w:rPr>
          <w:bCs/>
        </w:rPr>
        <w:t>o audítoroch, audite a dohľade nad výkonom auditu</w:t>
      </w:r>
      <w:r w:rsidRPr="00C019AE">
        <w:t>.</w:t>
      </w:r>
    </w:p>
    <w:p w:rsidR="00C019AE" w:rsidRDefault="00C019AE" w:rsidP="009F06F9">
      <w:pPr>
        <w:jc w:val="both"/>
      </w:pPr>
    </w:p>
    <w:p w:rsidR="009F06F9" w:rsidRDefault="00271AF0" w:rsidP="009F06F9">
      <w:pPr>
        <w:spacing w:line="264" w:lineRule="auto"/>
        <w:jc w:val="both"/>
        <w:rPr>
          <w:smallCaps/>
          <w:color w:val="800000"/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Pr="00F018BF">
        <w:rPr>
          <w:b/>
          <w:bCs/>
          <w:smallCaps/>
          <w:color w:val="800000"/>
          <w:sz w:val="22"/>
          <w:szCs w:val="22"/>
        </w:rPr>
        <w:t>Popis vnútorného systému zabezpečenia kvality</w:t>
      </w:r>
      <w:r w:rsidRPr="00F018BF">
        <w:rPr>
          <w:smallCaps/>
          <w:color w:val="800000"/>
          <w:sz w:val="22"/>
          <w:szCs w:val="22"/>
        </w:rPr>
        <w:t xml:space="preserve"> </w:t>
      </w:r>
    </w:p>
    <w:p w:rsidR="008F520D" w:rsidRDefault="00271AF0" w:rsidP="009F06F9">
      <w:pPr>
        <w:spacing w:line="264" w:lineRule="auto"/>
        <w:jc w:val="both"/>
        <w:rPr>
          <w:sz w:val="22"/>
          <w:szCs w:val="22"/>
        </w:rPr>
      </w:pPr>
      <w:r w:rsidRPr="00D644A2">
        <w:rPr>
          <w:color w:val="333333"/>
          <w:sz w:val="22"/>
          <w:szCs w:val="22"/>
        </w:rPr>
        <w:br/>
        <w:t xml:space="preserve">V rámci </w:t>
      </w:r>
      <w:r w:rsidR="00F018BF">
        <w:rPr>
          <w:color w:val="333333"/>
          <w:sz w:val="22"/>
          <w:szCs w:val="22"/>
        </w:rPr>
        <w:t>vnútorného</w:t>
      </w:r>
      <w:r w:rsidRPr="00D644A2">
        <w:rPr>
          <w:color w:val="333333"/>
          <w:sz w:val="22"/>
          <w:szCs w:val="22"/>
        </w:rPr>
        <w:t xml:space="preserve"> kontrolného systému </w:t>
      </w:r>
      <w:r w:rsidR="00F018BF">
        <w:rPr>
          <w:color w:val="333333"/>
          <w:sz w:val="22"/>
          <w:szCs w:val="22"/>
        </w:rPr>
        <w:t xml:space="preserve">spoločnosti </w:t>
      </w:r>
      <w:r w:rsidR="00F018BF" w:rsidRPr="00C019AE">
        <w:rPr>
          <w:sz w:val="22"/>
          <w:szCs w:val="22"/>
        </w:rPr>
        <w:t>D.P.F., spol. s r.o.</w:t>
      </w:r>
      <w:r w:rsidR="00F018BF">
        <w:rPr>
          <w:sz w:val="22"/>
          <w:szCs w:val="22"/>
        </w:rPr>
        <w:t xml:space="preserve"> </w:t>
      </w:r>
      <w:r w:rsidR="008F520D">
        <w:rPr>
          <w:sz w:val="22"/>
          <w:szCs w:val="22"/>
        </w:rPr>
        <w:t>má spoločnosť od roku 2008 spracované</w:t>
      </w:r>
      <w:r w:rsidR="00A76028">
        <w:rPr>
          <w:sz w:val="22"/>
          <w:szCs w:val="22"/>
        </w:rPr>
        <w:t xml:space="preserve"> </w:t>
      </w:r>
      <w:r w:rsidR="008F520D">
        <w:rPr>
          <w:sz w:val="22"/>
          <w:szCs w:val="22"/>
        </w:rPr>
        <w:t xml:space="preserve"> Zásady a postupy kontroly kvality. </w:t>
      </w:r>
      <w:r w:rsidR="00A76028">
        <w:rPr>
          <w:sz w:val="22"/>
          <w:szCs w:val="22"/>
        </w:rPr>
        <w:t xml:space="preserve"> </w:t>
      </w:r>
      <w:r w:rsidR="008F520D">
        <w:rPr>
          <w:sz w:val="22"/>
          <w:szCs w:val="22"/>
        </w:rPr>
        <w:t>Zásady a postupy kontroly kvality sa týkajú nasledovných oblastí:</w:t>
      </w:r>
    </w:p>
    <w:p w:rsidR="00213388" w:rsidRDefault="00213388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Určenie partnera, zodpovedného audítora za systém kontroly kvality,</w:t>
      </w:r>
    </w:p>
    <w:p w:rsidR="00213388" w:rsidRDefault="008F520D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3388">
        <w:rPr>
          <w:sz w:val="22"/>
          <w:szCs w:val="22"/>
        </w:rPr>
        <w:t xml:space="preserve">Určenie procedúr spojených s akceptáciou </w:t>
      </w:r>
      <w:r>
        <w:rPr>
          <w:sz w:val="22"/>
          <w:szCs w:val="22"/>
        </w:rPr>
        <w:t>klienta</w:t>
      </w:r>
      <w:r w:rsidR="00213388">
        <w:rPr>
          <w:sz w:val="22"/>
          <w:szCs w:val="22"/>
        </w:rPr>
        <w:t xml:space="preserve"> a pokračovaním zákazky,</w:t>
      </w:r>
    </w:p>
    <w:p w:rsidR="00213388" w:rsidRDefault="00213388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Oblasť ľudských zdrojov – profesionálne, technické a etické požiadavky na členov audítorského   </w:t>
      </w:r>
    </w:p>
    <w:p w:rsidR="00213388" w:rsidRDefault="00213388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tímu, vzdelávanie a hodnotenie členov audítorského tímu,</w:t>
      </w:r>
    </w:p>
    <w:p w:rsidR="00231534" w:rsidRDefault="00213388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Oblasť vykonávania auditu</w:t>
      </w:r>
      <w:r w:rsidR="00231534">
        <w:rPr>
          <w:sz w:val="22"/>
          <w:szCs w:val="22"/>
        </w:rPr>
        <w:t xml:space="preserve"> v súlade s platnými Medzinárodnými </w:t>
      </w:r>
      <w:r>
        <w:rPr>
          <w:sz w:val="22"/>
          <w:szCs w:val="22"/>
        </w:rPr>
        <w:t xml:space="preserve"> </w:t>
      </w:r>
      <w:r w:rsidR="00231534">
        <w:rPr>
          <w:sz w:val="22"/>
          <w:szCs w:val="22"/>
        </w:rPr>
        <w:t xml:space="preserve">audítorskými štandardami,   </w:t>
      </w:r>
    </w:p>
    <w:p w:rsidR="00213388" w:rsidRDefault="00231534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internými postupmi, audítorská dokumentácia,</w:t>
      </w:r>
    </w:p>
    <w:p w:rsidR="00231534" w:rsidRDefault="00231534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Kontrola kvality vykonanej zákazky</w:t>
      </w:r>
      <w:r w:rsidR="00A76028">
        <w:rPr>
          <w:sz w:val="22"/>
          <w:szCs w:val="22"/>
        </w:rPr>
        <w:t>,</w:t>
      </w:r>
    </w:p>
    <w:p w:rsidR="00A76028" w:rsidRDefault="00A76028" w:rsidP="009F06F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- Monitoring.</w:t>
      </w:r>
    </w:p>
    <w:p w:rsidR="00A76028" w:rsidRDefault="00A76028" w:rsidP="009F06F9">
      <w:pPr>
        <w:spacing w:line="264" w:lineRule="auto"/>
        <w:jc w:val="both"/>
        <w:rPr>
          <w:sz w:val="22"/>
          <w:szCs w:val="22"/>
        </w:rPr>
      </w:pPr>
    </w:p>
    <w:p w:rsidR="00A76028" w:rsidRDefault="00A76028" w:rsidP="009F06F9">
      <w:pPr>
        <w:spacing w:line="264" w:lineRule="auto"/>
        <w:jc w:val="both"/>
        <w:rPr>
          <w:sz w:val="22"/>
          <w:szCs w:val="22"/>
        </w:rPr>
      </w:pPr>
    </w:p>
    <w:p w:rsidR="009F06F9" w:rsidRDefault="00271AF0" w:rsidP="009F06F9">
      <w:pPr>
        <w:spacing w:line="264" w:lineRule="auto"/>
        <w:jc w:val="both"/>
        <w:rPr>
          <w:smallCaps/>
          <w:color w:val="800000"/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Pr="00A76028">
        <w:rPr>
          <w:b/>
          <w:bCs/>
          <w:smallCaps/>
          <w:color w:val="800000"/>
          <w:sz w:val="22"/>
          <w:szCs w:val="22"/>
        </w:rPr>
        <w:t>Vyhlásenie štatutárneho orgánu o účinnosti fungovania vnútorného systému zabezpečenia kvality</w:t>
      </w:r>
      <w:r w:rsidRPr="00A76028">
        <w:rPr>
          <w:smallCaps/>
          <w:color w:val="800000"/>
          <w:sz w:val="22"/>
          <w:szCs w:val="22"/>
        </w:rPr>
        <w:t xml:space="preserve"> </w:t>
      </w:r>
    </w:p>
    <w:p w:rsidR="00271AF0" w:rsidRDefault="00271AF0" w:rsidP="009F06F9">
      <w:pPr>
        <w:spacing w:line="264" w:lineRule="auto"/>
        <w:jc w:val="both"/>
        <w:rPr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="00A76028" w:rsidRPr="00C019AE">
        <w:rPr>
          <w:sz w:val="22"/>
          <w:szCs w:val="22"/>
        </w:rPr>
        <w:t>Spoločnosť D.P.F., spol. s r.</w:t>
      </w:r>
      <w:r w:rsidR="00A76028" w:rsidRPr="00A76028">
        <w:rPr>
          <w:sz w:val="22"/>
          <w:szCs w:val="22"/>
        </w:rPr>
        <w:t>o.</w:t>
      </w:r>
      <w:r w:rsidRPr="00A76028">
        <w:rPr>
          <w:sz w:val="22"/>
          <w:szCs w:val="22"/>
        </w:rPr>
        <w:t xml:space="preserve">  má zavedený systém kontroly kvality, ktorý umožňuje primerané uistenie, že spoločnosť a jej pracovníci podieľajúci sa na výkone auditu spĺňajú požiadavky odborných štandardov, regulačné a právne požiadavky, ktoré zabezpečujú, že správy audítorov, ktoré vydá firma alebo audítori zodpovední za zákazku sú primerané. </w:t>
      </w:r>
    </w:p>
    <w:p w:rsidR="00A76028" w:rsidRPr="00AE0D14" w:rsidRDefault="00A76028" w:rsidP="009F06F9">
      <w:pPr>
        <w:spacing w:line="264" w:lineRule="auto"/>
        <w:jc w:val="both"/>
        <w:rPr>
          <w:sz w:val="22"/>
          <w:szCs w:val="22"/>
        </w:rPr>
      </w:pPr>
    </w:p>
    <w:p w:rsidR="009F06F9" w:rsidRDefault="00271AF0" w:rsidP="009F06F9">
      <w:pPr>
        <w:spacing w:line="300" w:lineRule="auto"/>
        <w:jc w:val="both"/>
        <w:rPr>
          <w:b/>
          <w:bCs/>
          <w:smallCaps/>
          <w:color w:val="800000"/>
          <w:sz w:val="22"/>
          <w:szCs w:val="22"/>
        </w:rPr>
      </w:pPr>
      <w:r w:rsidRPr="00A76028">
        <w:rPr>
          <w:b/>
          <w:bCs/>
          <w:smallCaps/>
          <w:color w:val="800000"/>
          <w:sz w:val="22"/>
          <w:szCs w:val="22"/>
        </w:rPr>
        <w:t xml:space="preserve">Dátum poslednej previerky zabezpečenia kvality auditu (§ 31 zák. 540/2007) </w:t>
      </w:r>
    </w:p>
    <w:p w:rsidR="009F06F9" w:rsidRDefault="00271AF0" w:rsidP="009F06F9">
      <w:pPr>
        <w:spacing w:line="300" w:lineRule="auto"/>
        <w:jc w:val="both"/>
        <w:rPr>
          <w:smallCaps/>
          <w:color w:val="800000"/>
          <w:sz w:val="22"/>
          <w:szCs w:val="22"/>
        </w:rPr>
      </w:pPr>
      <w:r w:rsidRPr="00D644A2">
        <w:rPr>
          <w:color w:val="333333"/>
          <w:sz w:val="22"/>
          <w:szCs w:val="22"/>
        </w:rPr>
        <w:t>P</w:t>
      </w:r>
      <w:r w:rsidR="00A76028">
        <w:rPr>
          <w:color w:val="333333"/>
          <w:sz w:val="22"/>
          <w:szCs w:val="22"/>
        </w:rPr>
        <w:t>osledná p</w:t>
      </w:r>
      <w:r w:rsidRPr="00D644A2">
        <w:rPr>
          <w:color w:val="333333"/>
          <w:sz w:val="22"/>
          <w:szCs w:val="22"/>
        </w:rPr>
        <w:t>revierka zabezpečenia kvality bola vykonaná</w:t>
      </w:r>
      <w:r w:rsidR="00A76028">
        <w:rPr>
          <w:color w:val="333333"/>
          <w:sz w:val="22"/>
          <w:szCs w:val="22"/>
        </w:rPr>
        <w:t xml:space="preserve"> Slove</w:t>
      </w:r>
      <w:r w:rsidR="001E6C0D">
        <w:rPr>
          <w:color w:val="333333"/>
          <w:sz w:val="22"/>
          <w:szCs w:val="22"/>
        </w:rPr>
        <w:t>ns</w:t>
      </w:r>
      <w:r w:rsidR="00A76028">
        <w:rPr>
          <w:color w:val="333333"/>
          <w:sz w:val="22"/>
          <w:szCs w:val="22"/>
        </w:rPr>
        <w:t>kou komorou audítorov dňa</w:t>
      </w:r>
      <w:r w:rsidRPr="00D644A2">
        <w:rPr>
          <w:color w:val="333333"/>
          <w:sz w:val="22"/>
          <w:szCs w:val="22"/>
        </w:rPr>
        <w:t xml:space="preserve"> </w:t>
      </w:r>
      <w:r w:rsidR="001E6C0D">
        <w:rPr>
          <w:color w:val="333333"/>
          <w:sz w:val="22"/>
          <w:szCs w:val="22"/>
        </w:rPr>
        <w:t>01.10.2015</w:t>
      </w:r>
      <w:r w:rsidR="00A76028" w:rsidRPr="000137BD">
        <w:rPr>
          <w:color w:val="333333"/>
          <w:sz w:val="22"/>
          <w:szCs w:val="22"/>
        </w:rPr>
        <w:t>.</w:t>
      </w:r>
      <w:r w:rsidRPr="00D644A2">
        <w:rPr>
          <w:color w:val="333333"/>
          <w:sz w:val="22"/>
          <w:szCs w:val="22"/>
        </w:rPr>
        <w:br/>
      </w:r>
      <w:r w:rsidRPr="00A76028">
        <w:rPr>
          <w:b/>
          <w:bCs/>
          <w:smallCaps/>
          <w:color w:val="800000"/>
          <w:sz w:val="22"/>
          <w:szCs w:val="22"/>
        </w:rPr>
        <w:lastRenderedPageBreak/>
        <w:t xml:space="preserve">Zoznam subjektov verejného záujmu auditovaných spoločnosťou </w:t>
      </w:r>
      <w:r w:rsidR="00A76028" w:rsidRPr="007E52F6">
        <w:rPr>
          <w:b/>
          <w:smallCaps/>
          <w:color w:val="800000"/>
          <w:sz w:val="22"/>
          <w:szCs w:val="22"/>
        </w:rPr>
        <w:t>D.P.F., spol. s r.o.</w:t>
      </w:r>
      <w:r w:rsidR="00A76028" w:rsidRPr="00A76028">
        <w:rPr>
          <w:smallCaps/>
          <w:color w:val="800000"/>
          <w:sz w:val="22"/>
          <w:szCs w:val="22"/>
        </w:rPr>
        <w:t xml:space="preserve">  </w:t>
      </w:r>
      <w:r w:rsidRPr="00A76028">
        <w:rPr>
          <w:b/>
          <w:bCs/>
          <w:smallCaps/>
          <w:color w:val="800000"/>
          <w:sz w:val="22"/>
          <w:szCs w:val="22"/>
        </w:rPr>
        <w:t xml:space="preserve">  v</w:t>
      </w:r>
      <w:r w:rsidR="007D1643">
        <w:rPr>
          <w:b/>
          <w:bCs/>
          <w:smallCaps/>
          <w:color w:val="800000"/>
          <w:sz w:val="22"/>
          <w:szCs w:val="22"/>
        </w:rPr>
        <w:t> roku 2016</w:t>
      </w:r>
      <w:r w:rsidRPr="00A76028">
        <w:rPr>
          <w:b/>
          <w:bCs/>
          <w:smallCaps/>
          <w:color w:val="800000"/>
          <w:sz w:val="22"/>
          <w:szCs w:val="22"/>
        </w:rPr>
        <w:t>:</w:t>
      </w:r>
      <w:r w:rsidRPr="00A76028">
        <w:rPr>
          <w:smallCaps/>
          <w:color w:val="800000"/>
          <w:sz w:val="22"/>
          <w:szCs w:val="22"/>
        </w:rPr>
        <w:t xml:space="preserve"> </w:t>
      </w:r>
    </w:p>
    <w:p w:rsidR="00A76028" w:rsidRDefault="0088443A" w:rsidP="009F06F9">
      <w:pPr>
        <w:spacing w:line="300" w:lineRule="auto"/>
        <w:jc w:val="both"/>
        <w:rPr>
          <w:rStyle w:val="ra"/>
        </w:rPr>
      </w:pPr>
      <w:proofErr w:type="spellStart"/>
      <w:r w:rsidRPr="0088443A">
        <w:rPr>
          <w:rStyle w:val="ra"/>
        </w:rPr>
        <w:t>Medirex</w:t>
      </w:r>
      <w:proofErr w:type="spellEnd"/>
      <w:r w:rsidRPr="0088443A">
        <w:rPr>
          <w:rStyle w:val="ra"/>
        </w:rPr>
        <w:t>, a.s.</w:t>
      </w:r>
    </w:p>
    <w:p w:rsidR="00C27FDD" w:rsidRPr="0088443A" w:rsidRDefault="00C27FDD" w:rsidP="009F06F9">
      <w:pPr>
        <w:spacing w:line="300" w:lineRule="auto"/>
        <w:jc w:val="both"/>
        <w:rPr>
          <w:rStyle w:val="ra"/>
        </w:rPr>
      </w:pPr>
      <w:r w:rsidRPr="00C27FDD">
        <w:rPr>
          <w:rStyle w:val="ra"/>
        </w:rPr>
        <w:t>PORFIX - pórobetón, a.s.</w:t>
      </w:r>
    </w:p>
    <w:p w:rsidR="000137BD" w:rsidRDefault="007D1643" w:rsidP="000137BD">
      <w:pPr>
        <w:jc w:val="both"/>
      </w:pPr>
      <w:r>
        <w:rPr>
          <w:rStyle w:val="ra"/>
        </w:rPr>
        <w:t>Slovenské liehovary a likérky, a.s.</w:t>
      </w:r>
    </w:p>
    <w:p w:rsidR="00271AF0" w:rsidRPr="00AE0D14" w:rsidRDefault="00271AF0" w:rsidP="009F06F9">
      <w:pPr>
        <w:jc w:val="both"/>
        <w:rPr>
          <w:sz w:val="22"/>
          <w:szCs w:val="22"/>
        </w:rPr>
      </w:pPr>
    </w:p>
    <w:p w:rsidR="00350D7B" w:rsidRDefault="00271AF0" w:rsidP="000137BD">
      <w:pPr>
        <w:jc w:val="both"/>
        <w:rPr>
          <w:b/>
          <w:bCs/>
          <w:smallCaps/>
          <w:color w:val="800000"/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Pr="00A76028">
        <w:rPr>
          <w:b/>
          <w:bCs/>
          <w:smallCaps/>
          <w:color w:val="800000"/>
          <w:sz w:val="22"/>
          <w:szCs w:val="22"/>
        </w:rPr>
        <w:t xml:space="preserve">Vyhlásenie o postupoch na zabezpečenie nezávislosti audítorskej spoločnosti </w:t>
      </w:r>
    </w:p>
    <w:p w:rsidR="00350D7B" w:rsidRPr="00CF06D0" w:rsidRDefault="00271AF0" w:rsidP="009F06F9">
      <w:pPr>
        <w:spacing w:after="240"/>
        <w:jc w:val="both"/>
        <w:rPr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="007D6DB1" w:rsidRPr="00CF06D0">
        <w:rPr>
          <w:sz w:val="22"/>
          <w:szCs w:val="22"/>
        </w:rPr>
        <w:t>Spoločnosť D.P.F., spol. s r.o.</w:t>
      </w:r>
      <w:r w:rsidRPr="00CF06D0">
        <w:rPr>
          <w:sz w:val="22"/>
          <w:szCs w:val="22"/>
        </w:rPr>
        <w:t xml:space="preserve">  prostredníctvom audítora zodpovedného za zákazku auditu v súlade s požiadavkami na nezávislosť platnými pre zákazku na audit získava informácie s cieľom identifikovať a vyhodnotiť okolnosti, ktoré nezávislosť ohrozujú, prijíma opatrenia na elimináciu ohrozenia nezávislosti zákazky na audit a zdokumentuje závery o nezávislosti a všetky relevantné rokovania, ktoré tieto závery podporujú. </w:t>
      </w:r>
    </w:p>
    <w:p w:rsidR="00271AF0" w:rsidRPr="00AE0D14" w:rsidRDefault="00271AF0" w:rsidP="009F06F9">
      <w:pPr>
        <w:spacing w:after="240"/>
        <w:jc w:val="both"/>
        <w:rPr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="007D1643">
        <w:rPr>
          <w:b/>
          <w:bCs/>
          <w:smallCaps/>
          <w:color w:val="800000"/>
          <w:sz w:val="22"/>
          <w:szCs w:val="22"/>
        </w:rPr>
        <w:t>P</w:t>
      </w:r>
      <w:r w:rsidR="00350D7B">
        <w:rPr>
          <w:b/>
          <w:bCs/>
          <w:smallCaps/>
          <w:color w:val="800000"/>
          <w:sz w:val="22"/>
          <w:szCs w:val="22"/>
        </w:rPr>
        <w:t>ostupy</w:t>
      </w:r>
      <w:r w:rsidR="00350D7B" w:rsidRPr="00A76028">
        <w:rPr>
          <w:b/>
          <w:bCs/>
          <w:smallCaps/>
          <w:color w:val="800000"/>
          <w:sz w:val="22"/>
          <w:szCs w:val="22"/>
        </w:rPr>
        <w:t>, ktoré spoločnosť uplatňuje v súvislosti so sústavným vzdelávaním audítorov</w:t>
      </w:r>
      <w:r w:rsidR="00350D7B" w:rsidRPr="00A76028">
        <w:rPr>
          <w:smallCaps/>
          <w:color w:val="800000"/>
          <w:sz w:val="22"/>
          <w:szCs w:val="22"/>
        </w:rPr>
        <w:t xml:space="preserve"> </w:t>
      </w:r>
      <w:r w:rsidR="00350D7B" w:rsidRPr="00A76028">
        <w:rPr>
          <w:smallCaps/>
          <w:color w:val="800000"/>
          <w:sz w:val="22"/>
          <w:szCs w:val="22"/>
        </w:rPr>
        <w:br/>
      </w:r>
      <w:r w:rsidRPr="00D644A2">
        <w:rPr>
          <w:color w:val="333333"/>
          <w:sz w:val="22"/>
          <w:szCs w:val="22"/>
        </w:rPr>
        <w:br/>
      </w:r>
      <w:r w:rsidR="007D6DB1" w:rsidRPr="00CF06D0">
        <w:rPr>
          <w:sz w:val="22"/>
          <w:szCs w:val="22"/>
        </w:rPr>
        <w:t>Spoločnosť D.P.F., spol. s r.o. </w:t>
      </w:r>
      <w:r w:rsidRPr="00CF06D0">
        <w:rPr>
          <w:sz w:val="22"/>
          <w:szCs w:val="22"/>
        </w:rPr>
        <w:t xml:space="preserve"> </w:t>
      </w:r>
      <w:r w:rsidR="00350D7B" w:rsidRPr="00CF06D0">
        <w:rPr>
          <w:sz w:val="22"/>
          <w:szCs w:val="22"/>
        </w:rPr>
        <w:t xml:space="preserve">plánuje, </w:t>
      </w:r>
      <w:r w:rsidRPr="00CF06D0">
        <w:rPr>
          <w:sz w:val="22"/>
          <w:szCs w:val="22"/>
        </w:rPr>
        <w:t xml:space="preserve">zabezpečuje </w:t>
      </w:r>
      <w:r w:rsidR="00350D7B" w:rsidRPr="00CF06D0">
        <w:rPr>
          <w:sz w:val="22"/>
          <w:szCs w:val="22"/>
        </w:rPr>
        <w:t xml:space="preserve">a vyhodnocuje </w:t>
      </w:r>
      <w:r w:rsidRPr="00CF06D0">
        <w:rPr>
          <w:sz w:val="22"/>
          <w:szCs w:val="22"/>
        </w:rPr>
        <w:t>vzdelávanie audítorov a asistentov audítorov prostredníc</w:t>
      </w:r>
      <w:r w:rsidR="007D6DB1" w:rsidRPr="00CF06D0">
        <w:rPr>
          <w:sz w:val="22"/>
          <w:szCs w:val="22"/>
        </w:rPr>
        <w:t xml:space="preserve">tvom vzdelávacích aktivít SKAU, </w:t>
      </w:r>
      <w:r w:rsidRPr="00CF06D0">
        <w:rPr>
          <w:sz w:val="22"/>
          <w:szCs w:val="22"/>
        </w:rPr>
        <w:t xml:space="preserve"> prostredníctvom iných vzdelávacích inštitúcii </w:t>
      </w:r>
      <w:r w:rsidR="007D6DB1" w:rsidRPr="00CF06D0">
        <w:rPr>
          <w:sz w:val="22"/>
          <w:szCs w:val="22"/>
        </w:rPr>
        <w:t xml:space="preserve"> a prostredníctvom interných konzultačných aktivít.</w:t>
      </w:r>
    </w:p>
    <w:p w:rsidR="00271AF0" w:rsidRPr="00AE0D14" w:rsidRDefault="00271AF0" w:rsidP="009F06F9">
      <w:pPr>
        <w:jc w:val="both"/>
        <w:rPr>
          <w:sz w:val="22"/>
          <w:szCs w:val="22"/>
        </w:rPr>
      </w:pPr>
      <w:r w:rsidRPr="00D644A2">
        <w:rPr>
          <w:color w:val="333333"/>
          <w:sz w:val="22"/>
          <w:szCs w:val="22"/>
        </w:rPr>
        <w:t> </w:t>
      </w:r>
    </w:p>
    <w:p w:rsidR="00CF06D0" w:rsidRDefault="00271AF0" w:rsidP="009F06F9">
      <w:pPr>
        <w:jc w:val="both"/>
        <w:rPr>
          <w:color w:val="333333"/>
          <w:sz w:val="22"/>
          <w:szCs w:val="22"/>
        </w:rPr>
      </w:pPr>
      <w:r w:rsidRPr="00CF06D0">
        <w:rPr>
          <w:b/>
          <w:bCs/>
          <w:smallCaps/>
          <w:color w:val="800000"/>
          <w:sz w:val="22"/>
          <w:szCs w:val="22"/>
        </w:rPr>
        <w:t>Finančné informácie</w:t>
      </w:r>
      <w:r w:rsidRPr="00D644A2">
        <w:rPr>
          <w:color w:val="333333"/>
          <w:sz w:val="22"/>
          <w:szCs w:val="22"/>
        </w:rPr>
        <w:t xml:space="preserve"> </w:t>
      </w:r>
    </w:p>
    <w:p w:rsidR="009F06F9" w:rsidRDefault="00271AF0" w:rsidP="009F06F9">
      <w:pPr>
        <w:jc w:val="both"/>
        <w:rPr>
          <w:color w:val="333333"/>
          <w:sz w:val="22"/>
          <w:szCs w:val="22"/>
        </w:rPr>
      </w:pPr>
      <w:r w:rsidRPr="00D644A2">
        <w:rPr>
          <w:color w:val="333333"/>
          <w:sz w:val="22"/>
          <w:szCs w:val="22"/>
        </w:rPr>
        <w:t xml:space="preserve">preukazujúce význam audítorskej spoločnosti a informácie o základe, z ktorého sa vychádzalo pri odmeňovaní partnerov </w:t>
      </w:r>
    </w:p>
    <w:p w:rsidR="007D1643" w:rsidRDefault="00271AF0" w:rsidP="009F06F9">
      <w:pPr>
        <w:jc w:val="both"/>
        <w:rPr>
          <w:sz w:val="22"/>
          <w:szCs w:val="22"/>
        </w:rPr>
      </w:pPr>
      <w:r w:rsidRPr="00D644A2">
        <w:rPr>
          <w:color w:val="333333"/>
          <w:sz w:val="22"/>
          <w:szCs w:val="22"/>
        </w:rPr>
        <w:br/>
      </w:r>
      <w:r w:rsidR="007D1643">
        <w:rPr>
          <w:sz w:val="22"/>
          <w:szCs w:val="22"/>
        </w:rPr>
        <w:t>Štruktúra tržieb za všetky účtovné jednotky, v ktorých bol vykonaný štatutárny audit v roku 2016:</w:t>
      </w:r>
    </w:p>
    <w:p w:rsidR="007D1643" w:rsidRPr="007D1643" w:rsidRDefault="007D1643" w:rsidP="007D1643">
      <w:pPr>
        <w:pStyle w:val="Odsekzoznamu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Tržby za štatutárny audit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160 707 EUR</w:t>
      </w:r>
    </w:p>
    <w:p w:rsidR="007D1643" w:rsidRPr="007D1643" w:rsidRDefault="007D1643" w:rsidP="007D1643">
      <w:pPr>
        <w:pStyle w:val="Odsekzoznamu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Ostatné </w:t>
      </w:r>
      <w:proofErr w:type="spellStart"/>
      <w:r>
        <w:rPr>
          <w:sz w:val="22"/>
          <w:szCs w:val="22"/>
        </w:rPr>
        <w:t>uisťovacie</w:t>
      </w:r>
      <w:proofErr w:type="spellEnd"/>
      <w:r>
        <w:rPr>
          <w:sz w:val="22"/>
          <w:szCs w:val="22"/>
        </w:rPr>
        <w:t xml:space="preserve"> služby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11 803 EUR</w:t>
      </w:r>
    </w:p>
    <w:p w:rsidR="007D1643" w:rsidRDefault="00271AF0" w:rsidP="007D1643">
      <w:pPr>
        <w:ind w:left="360"/>
        <w:rPr>
          <w:bCs/>
          <w:sz w:val="22"/>
          <w:szCs w:val="22"/>
        </w:rPr>
      </w:pPr>
      <w:r w:rsidRPr="007D1643">
        <w:rPr>
          <w:sz w:val="22"/>
          <w:szCs w:val="22"/>
        </w:rPr>
        <w:br/>
      </w:r>
    </w:p>
    <w:p w:rsidR="007D1643" w:rsidRDefault="007D1643" w:rsidP="007D164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Ostatné tržby v ostatných účtovných jednotkách (účtovníctvo, po</w:t>
      </w:r>
      <w:r w:rsidR="00252504">
        <w:rPr>
          <w:bCs/>
          <w:sz w:val="22"/>
          <w:szCs w:val="22"/>
        </w:rPr>
        <w:t>radenstvo) boli v roku 2016 vo výške 268 501 EUR.</w:t>
      </w:r>
    </w:p>
    <w:p w:rsidR="007D1643" w:rsidRDefault="007D1643" w:rsidP="007D1643">
      <w:pPr>
        <w:ind w:left="360"/>
        <w:rPr>
          <w:bCs/>
          <w:sz w:val="22"/>
          <w:szCs w:val="22"/>
        </w:rPr>
      </w:pPr>
    </w:p>
    <w:p w:rsidR="00271AF0" w:rsidRPr="007D1643" w:rsidRDefault="007E52F6" w:rsidP="007D1643">
      <w:pPr>
        <w:ind w:left="360"/>
        <w:rPr>
          <w:bCs/>
          <w:sz w:val="22"/>
          <w:szCs w:val="22"/>
        </w:rPr>
      </w:pPr>
      <w:r w:rsidRPr="00AE0D14">
        <w:rPr>
          <w:sz w:val="22"/>
          <w:szCs w:val="22"/>
        </w:rPr>
        <w:t xml:space="preserve"> </w:t>
      </w:r>
    </w:p>
    <w:p w:rsidR="00271AF0" w:rsidRDefault="00271AF0" w:rsidP="009F06F9">
      <w:pPr>
        <w:jc w:val="both"/>
        <w:rPr>
          <w:b/>
          <w:bCs/>
          <w:smallCaps/>
          <w:color w:val="800000"/>
          <w:sz w:val="22"/>
          <w:szCs w:val="22"/>
        </w:rPr>
      </w:pPr>
      <w:r w:rsidRPr="00CF06D0">
        <w:rPr>
          <w:b/>
          <w:bCs/>
          <w:smallCaps/>
          <w:color w:val="800000"/>
          <w:sz w:val="22"/>
          <w:szCs w:val="22"/>
        </w:rPr>
        <w:t>Odmeňovanie partnerov</w:t>
      </w:r>
    </w:p>
    <w:p w:rsidR="00CF06D0" w:rsidRPr="00AE0D14" w:rsidRDefault="00CF06D0" w:rsidP="009F06F9">
      <w:pPr>
        <w:jc w:val="both"/>
        <w:rPr>
          <w:smallCaps/>
          <w:color w:val="800000"/>
          <w:sz w:val="22"/>
          <w:szCs w:val="22"/>
        </w:rPr>
      </w:pPr>
    </w:p>
    <w:p w:rsidR="00271AF0" w:rsidRPr="00AE0D14" w:rsidRDefault="00271AF0" w:rsidP="009F06F9">
      <w:pPr>
        <w:jc w:val="both"/>
        <w:rPr>
          <w:sz w:val="22"/>
          <w:szCs w:val="22"/>
        </w:rPr>
      </w:pPr>
      <w:r w:rsidRPr="00CF06D0">
        <w:rPr>
          <w:sz w:val="22"/>
          <w:szCs w:val="22"/>
        </w:rPr>
        <w:t xml:space="preserve">Partneri, ktorí sú zamestnanci, sú odmeňovaní podľa interných pravidiel spoločnosti, podľa ktorých im okrem </w:t>
      </w:r>
      <w:r w:rsidR="001E6C0D">
        <w:rPr>
          <w:sz w:val="22"/>
          <w:szCs w:val="22"/>
        </w:rPr>
        <w:t xml:space="preserve">zmluvného </w:t>
      </w:r>
      <w:r w:rsidRPr="00CF06D0">
        <w:rPr>
          <w:sz w:val="22"/>
          <w:szCs w:val="22"/>
        </w:rPr>
        <w:t xml:space="preserve"> platu môže byť vyplatená odmena </w:t>
      </w:r>
      <w:r w:rsidR="00CF06D0" w:rsidRPr="00CF06D0">
        <w:rPr>
          <w:sz w:val="22"/>
          <w:szCs w:val="22"/>
        </w:rPr>
        <w:t xml:space="preserve"> a podiel na hospodárskom výsledku v závislosti od vý</w:t>
      </w:r>
      <w:r w:rsidRPr="00CF06D0">
        <w:rPr>
          <w:sz w:val="22"/>
          <w:szCs w:val="22"/>
        </w:rPr>
        <w:t xml:space="preserve">konnosti, kvality práce a miery zodpovednosti. </w:t>
      </w:r>
    </w:p>
    <w:p w:rsidR="00271AF0" w:rsidRPr="00AE0D14" w:rsidRDefault="00271AF0" w:rsidP="009F06F9">
      <w:pPr>
        <w:jc w:val="both"/>
        <w:rPr>
          <w:sz w:val="22"/>
          <w:szCs w:val="22"/>
        </w:rPr>
      </w:pPr>
      <w:r w:rsidRPr="00D644A2">
        <w:rPr>
          <w:b/>
          <w:bCs/>
          <w:color w:val="333333"/>
          <w:sz w:val="22"/>
          <w:szCs w:val="22"/>
        </w:rPr>
        <w:t> </w:t>
      </w:r>
    </w:p>
    <w:p w:rsidR="007E52F6" w:rsidRDefault="00271AF0" w:rsidP="009F06F9">
      <w:pPr>
        <w:jc w:val="both"/>
        <w:rPr>
          <w:b/>
          <w:bCs/>
          <w:smallCaps/>
          <w:color w:val="800000"/>
          <w:sz w:val="22"/>
          <w:szCs w:val="22"/>
        </w:rPr>
      </w:pPr>
      <w:r w:rsidRPr="00D644A2">
        <w:rPr>
          <w:b/>
          <w:bCs/>
          <w:color w:val="333333"/>
          <w:sz w:val="22"/>
          <w:szCs w:val="22"/>
        </w:rPr>
        <w:t> </w:t>
      </w:r>
      <w:r w:rsidR="007E52F6">
        <w:rPr>
          <w:b/>
          <w:bCs/>
          <w:smallCaps/>
          <w:color w:val="800000"/>
          <w:sz w:val="22"/>
          <w:szCs w:val="22"/>
        </w:rPr>
        <w:t>Vyhlásenie k správe</w:t>
      </w:r>
    </w:p>
    <w:p w:rsidR="00271AF0" w:rsidRPr="00AE0D14" w:rsidRDefault="00271AF0" w:rsidP="009F06F9">
      <w:pPr>
        <w:jc w:val="both"/>
        <w:rPr>
          <w:sz w:val="22"/>
          <w:szCs w:val="22"/>
        </w:rPr>
      </w:pPr>
    </w:p>
    <w:p w:rsidR="00271AF0" w:rsidRPr="00AE0D14" w:rsidRDefault="007E52F6" w:rsidP="009F06F9">
      <w:pPr>
        <w:jc w:val="both"/>
        <w:rPr>
          <w:sz w:val="22"/>
          <w:szCs w:val="22"/>
        </w:rPr>
      </w:pPr>
      <w:r w:rsidRPr="00CF06D0">
        <w:rPr>
          <w:sz w:val="22"/>
          <w:szCs w:val="22"/>
        </w:rPr>
        <w:t>Spoločnosť D.P.F., spol. s r.o. </w:t>
      </w:r>
      <w:r w:rsidR="00271AF0" w:rsidRPr="007E52F6">
        <w:rPr>
          <w:bCs/>
          <w:sz w:val="22"/>
          <w:szCs w:val="22"/>
        </w:rPr>
        <w:t xml:space="preserve">čestne prehlasuje, že podľa jej najlepšieho  vedomia sú informácie obsiahnuté v tejto správe v čase jej vydania správne. </w:t>
      </w:r>
    </w:p>
    <w:p w:rsidR="00271AF0" w:rsidRPr="00AE0D14" w:rsidRDefault="00271AF0" w:rsidP="009F06F9">
      <w:pPr>
        <w:jc w:val="both"/>
        <w:rPr>
          <w:sz w:val="22"/>
          <w:szCs w:val="22"/>
        </w:rPr>
      </w:pPr>
      <w:r w:rsidRPr="00D644A2">
        <w:rPr>
          <w:b/>
          <w:bCs/>
          <w:color w:val="333333"/>
          <w:sz w:val="22"/>
          <w:szCs w:val="22"/>
        </w:rPr>
        <w:t> </w:t>
      </w:r>
    </w:p>
    <w:p w:rsidR="00271AF0" w:rsidRPr="00AE0D14" w:rsidRDefault="00271AF0" w:rsidP="009F06F9">
      <w:pPr>
        <w:jc w:val="both"/>
        <w:rPr>
          <w:sz w:val="22"/>
          <w:szCs w:val="22"/>
        </w:rPr>
      </w:pPr>
      <w:r w:rsidRPr="00D644A2">
        <w:rPr>
          <w:b/>
          <w:bCs/>
          <w:color w:val="333333"/>
          <w:sz w:val="22"/>
          <w:szCs w:val="22"/>
        </w:rPr>
        <w:t> </w:t>
      </w:r>
    </w:p>
    <w:p w:rsidR="00271AF0" w:rsidRDefault="00EF498E" w:rsidP="009F06F9">
      <w:pPr>
        <w:spacing w:after="240"/>
        <w:jc w:val="both"/>
        <w:rPr>
          <w:bCs/>
          <w:sz w:val="22"/>
          <w:szCs w:val="22"/>
        </w:rPr>
      </w:pPr>
      <w:r w:rsidRPr="001E6C0D">
        <w:rPr>
          <w:bCs/>
          <w:sz w:val="22"/>
          <w:szCs w:val="22"/>
        </w:rPr>
        <w:t>Bratislav</w:t>
      </w:r>
      <w:r w:rsidR="00252504">
        <w:rPr>
          <w:bCs/>
          <w:sz w:val="22"/>
          <w:szCs w:val="22"/>
        </w:rPr>
        <w:t xml:space="preserve">a, </w:t>
      </w:r>
      <w:r w:rsidRPr="001E6C0D">
        <w:rPr>
          <w:bCs/>
          <w:sz w:val="22"/>
          <w:szCs w:val="22"/>
        </w:rPr>
        <w:t xml:space="preserve">  </w:t>
      </w:r>
      <w:bookmarkStart w:id="2" w:name="_GoBack"/>
      <w:bookmarkEnd w:id="2"/>
      <w:r w:rsidR="00252504">
        <w:rPr>
          <w:bCs/>
          <w:sz w:val="22"/>
          <w:szCs w:val="22"/>
        </w:rPr>
        <w:t>marec 2017</w:t>
      </w:r>
    </w:p>
    <w:p w:rsidR="0024725D" w:rsidRDefault="0024725D" w:rsidP="009F06F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Ing. Jana Paulenová</w:t>
      </w:r>
    </w:p>
    <w:p w:rsidR="00566D3C" w:rsidRPr="0024725D" w:rsidRDefault="00013DA6" w:rsidP="000137BD">
      <w:pPr>
        <w:ind w:left="5664"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 w:rsidR="0024725D" w:rsidRPr="00CF06D0">
        <w:rPr>
          <w:sz w:val="22"/>
          <w:szCs w:val="22"/>
        </w:rPr>
        <w:t xml:space="preserve">D.P.F., spol. s r.o.  </w:t>
      </w:r>
      <w:r w:rsidR="00271AF0" w:rsidRPr="00D644A2">
        <w:rPr>
          <w:sz w:val="22"/>
          <w:szCs w:val="22"/>
        </w:rPr>
        <w:t> </w:t>
      </w:r>
    </w:p>
    <w:sectPr w:rsidR="00566D3C" w:rsidRPr="0024725D" w:rsidSect="005B17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49" w:rsidRDefault="00781A49">
      <w:r>
        <w:separator/>
      </w:r>
    </w:p>
  </w:endnote>
  <w:endnote w:type="continuationSeparator" w:id="0">
    <w:p w:rsidR="00781A49" w:rsidRDefault="00781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5D" w:rsidRPr="0024725D" w:rsidRDefault="0024725D">
    <w:pPr>
      <w:pStyle w:val="Pta"/>
      <w:rPr>
        <w:sz w:val="16"/>
        <w:szCs w:val="16"/>
      </w:rPr>
    </w:pPr>
    <w:r w:rsidRPr="0024725D">
      <w:rPr>
        <w:sz w:val="16"/>
        <w:szCs w:val="16"/>
      </w:rPr>
      <w:t>Správa o transparentnosti za obdobie končiace 31.12.</w:t>
    </w:r>
    <w:r w:rsidR="00502BDE">
      <w:rPr>
        <w:sz w:val="16"/>
        <w:szCs w:val="16"/>
      </w:rPr>
      <w:t>201</w:t>
    </w:r>
    <w:r w:rsidR="00D6476A">
      <w:rPr>
        <w:sz w:val="16"/>
        <w:szCs w:val="16"/>
      </w:rPr>
      <w:t>6</w:t>
    </w:r>
    <w:r w:rsidRPr="0024725D">
      <w:rPr>
        <w:sz w:val="16"/>
        <w:szCs w:val="16"/>
      </w:rPr>
      <w:tab/>
    </w:r>
    <w:r>
      <w:rPr>
        <w:sz w:val="16"/>
        <w:szCs w:val="16"/>
      </w:rPr>
      <w:tab/>
    </w:r>
    <w:r w:rsidR="004E2503" w:rsidRPr="0024725D">
      <w:rPr>
        <w:rStyle w:val="slostrany"/>
        <w:sz w:val="16"/>
        <w:szCs w:val="16"/>
      </w:rPr>
      <w:fldChar w:fldCharType="begin"/>
    </w:r>
    <w:r w:rsidRPr="0024725D">
      <w:rPr>
        <w:rStyle w:val="slostrany"/>
        <w:sz w:val="16"/>
        <w:szCs w:val="16"/>
      </w:rPr>
      <w:instrText xml:space="preserve"> PAGE </w:instrText>
    </w:r>
    <w:r w:rsidR="004E2503" w:rsidRPr="0024725D">
      <w:rPr>
        <w:rStyle w:val="slostrany"/>
        <w:sz w:val="16"/>
        <w:szCs w:val="16"/>
      </w:rPr>
      <w:fldChar w:fldCharType="separate"/>
    </w:r>
    <w:r w:rsidR="00252504">
      <w:rPr>
        <w:rStyle w:val="slostrany"/>
        <w:noProof/>
        <w:sz w:val="16"/>
        <w:szCs w:val="16"/>
      </w:rPr>
      <w:t>1</w:t>
    </w:r>
    <w:r w:rsidR="004E2503" w:rsidRPr="0024725D">
      <w:rPr>
        <w:rStyle w:val="slostran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49" w:rsidRDefault="00781A49">
      <w:r>
        <w:separator/>
      </w:r>
    </w:p>
  </w:footnote>
  <w:footnote w:type="continuationSeparator" w:id="0">
    <w:p w:rsidR="00781A49" w:rsidRDefault="00781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5219"/>
    <w:multiLevelType w:val="hybridMultilevel"/>
    <w:tmpl w:val="9CCA7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F0"/>
    <w:rsid w:val="000137BD"/>
    <w:rsid w:val="00013DA6"/>
    <w:rsid w:val="00141D24"/>
    <w:rsid w:val="001E6C0D"/>
    <w:rsid w:val="00213388"/>
    <w:rsid w:val="00231534"/>
    <w:rsid w:val="00246515"/>
    <w:rsid w:val="0024725D"/>
    <w:rsid w:val="00252504"/>
    <w:rsid w:val="00254A98"/>
    <w:rsid w:val="00271AF0"/>
    <w:rsid w:val="00350D7B"/>
    <w:rsid w:val="004B01A3"/>
    <w:rsid w:val="004B2A28"/>
    <w:rsid w:val="004B61EA"/>
    <w:rsid w:val="004E2503"/>
    <w:rsid w:val="00502BDE"/>
    <w:rsid w:val="00553C55"/>
    <w:rsid w:val="00566D3C"/>
    <w:rsid w:val="00592690"/>
    <w:rsid w:val="005B17A1"/>
    <w:rsid w:val="005F436C"/>
    <w:rsid w:val="005F53C4"/>
    <w:rsid w:val="00607B56"/>
    <w:rsid w:val="0063756D"/>
    <w:rsid w:val="006B1412"/>
    <w:rsid w:val="00746A60"/>
    <w:rsid w:val="00781A49"/>
    <w:rsid w:val="007C29A1"/>
    <w:rsid w:val="007D1643"/>
    <w:rsid w:val="007D6DB1"/>
    <w:rsid w:val="007E52F6"/>
    <w:rsid w:val="0082588E"/>
    <w:rsid w:val="0088443A"/>
    <w:rsid w:val="008C25D8"/>
    <w:rsid w:val="008F520D"/>
    <w:rsid w:val="00912F81"/>
    <w:rsid w:val="00941AC8"/>
    <w:rsid w:val="00996D4C"/>
    <w:rsid w:val="009C660A"/>
    <w:rsid w:val="009F06F9"/>
    <w:rsid w:val="00A258CE"/>
    <w:rsid w:val="00A71C68"/>
    <w:rsid w:val="00A76028"/>
    <w:rsid w:val="00A96791"/>
    <w:rsid w:val="00AB3E5E"/>
    <w:rsid w:val="00AE07AB"/>
    <w:rsid w:val="00AE0D14"/>
    <w:rsid w:val="00AF6B7D"/>
    <w:rsid w:val="00B17317"/>
    <w:rsid w:val="00B729EC"/>
    <w:rsid w:val="00BB5E52"/>
    <w:rsid w:val="00C019AE"/>
    <w:rsid w:val="00C27FDD"/>
    <w:rsid w:val="00C47DAB"/>
    <w:rsid w:val="00C65E61"/>
    <w:rsid w:val="00C966E1"/>
    <w:rsid w:val="00CF06D0"/>
    <w:rsid w:val="00D644A2"/>
    <w:rsid w:val="00D6476A"/>
    <w:rsid w:val="00D84619"/>
    <w:rsid w:val="00EA15F0"/>
    <w:rsid w:val="00EA21C0"/>
    <w:rsid w:val="00EB222E"/>
    <w:rsid w:val="00EF498E"/>
    <w:rsid w:val="00F018BF"/>
    <w:rsid w:val="00F368FC"/>
    <w:rsid w:val="00F77A62"/>
    <w:rsid w:val="00F82435"/>
    <w:rsid w:val="00F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17A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">
    <w:name w:val="tl"/>
    <w:basedOn w:val="Predvolenpsmoodseku"/>
    <w:rsid w:val="00D644A2"/>
  </w:style>
  <w:style w:type="character" w:customStyle="1" w:styleId="ra">
    <w:name w:val="ra"/>
    <w:basedOn w:val="Predvolenpsmoodseku"/>
    <w:rsid w:val="00D644A2"/>
  </w:style>
  <w:style w:type="character" w:customStyle="1" w:styleId="EmailStyle171">
    <w:name w:val="EmailStyle171"/>
    <w:basedOn w:val="Predvolenpsmoodseku"/>
    <w:semiHidden/>
    <w:rsid w:val="0024725D"/>
    <w:rPr>
      <w:rFonts w:ascii="Arial" w:hAnsi="Arial" w:cs="Arial"/>
      <w:color w:val="auto"/>
      <w:sz w:val="20"/>
      <w:szCs w:val="20"/>
    </w:rPr>
  </w:style>
  <w:style w:type="paragraph" w:styleId="Hlavika">
    <w:name w:val="header"/>
    <w:basedOn w:val="Normlny"/>
    <w:rsid w:val="0024725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725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725D"/>
  </w:style>
  <w:style w:type="paragraph" w:styleId="Textbubliny">
    <w:name w:val="Balloon Text"/>
    <w:basedOn w:val="Normlny"/>
    <w:link w:val="TextbublinyChar"/>
    <w:rsid w:val="00884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8443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D1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transparentnosti</vt:lpstr>
    </vt:vector>
  </TitlesOfParts>
  <Company>dpf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transparentnosti</dc:title>
  <dc:creator>notebook2</dc:creator>
  <cp:lastModifiedBy>jana.paulenova</cp:lastModifiedBy>
  <cp:revision>3</cp:revision>
  <cp:lastPrinted>2015-03-23T08:47:00Z</cp:lastPrinted>
  <dcterms:created xsi:type="dcterms:W3CDTF">2017-06-01T15:12:00Z</dcterms:created>
  <dcterms:modified xsi:type="dcterms:W3CDTF">2017-06-01T15:40:00Z</dcterms:modified>
</cp:coreProperties>
</file>